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188A" w14:textId="77777777" w:rsidR="00723A54" w:rsidRPr="00487DB3" w:rsidRDefault="00B240EF">
      <w:pPr>
        <w:pStyle w:val="berschrift1"/>
        <w:rPr>
          <w:lang w:val="de-DE"/>
        </w:rPr>
      </w:pPr>
      <w:r w:rsidRPr="00487DB3">
        <w:rPr>
          <w:lang w:val="de-DE"/>
        </w:rPr>
        <w:t>Förmlicher Mobilisierungsaufruf</w:t>
      </w:r>
    </w:p>
    <w:p w14:paraId="73B124FF" w14:textId="77777777" w:rsidR="00723A54" w:rsidRPr="00487DB3" w:rsidRDefault="00B240EF">
      <w:pPr>
        <w:rPr>
          <w:lang w:val="de-DE"/>
        </w:rPr>
      </w:pPr>
      <w:r w:rsidRPr="00487DB3">
        <w:rPr>
          <w:lang w:val="de-DE"/>
        </w:rPr>
        <w:t xml:space="preserve">Aufruf zur Solidarität – Menschenkette zum Schutz der Synagoge </w:t>
      </w:r>
      <w:proofErr w:type="spellStart"/>
      <w:r w:rsidRPr="00487DB3">
        <w:rPr>
          <w:lang w:val="de-DE"/>
        </w:rPr>
        <w:t>Ohel</w:t>
      </w:r>
      <w:proofErr w:type="spellEnd"/>
      <w:r w:rsidRPr="00487DB3">
        <w:rPr>
          <w:lang w:val="de-DE"/>
        </w:rPr>
        <w:t xml:space="preserve"> Jakob</w:t>
      </w:r>
    </w:p>
    <w:p w14:paraId="6DE533AF" w14:textId="4B398C44" w:rsidR="00B240EF" w:rsidRPr="00487DB3" w:rsidRDefault="00B240EF">
      <w:pPr>
        <w:rPr>
          <w:lang w:val="de-DE"/>
        </w:rPr>
      </w:pPr>
      <w:r w:rsidRPr="00487DB3">
        <w:rPr>
          <w:lang w:val="de-DE"/>
        </w:rPr>
        <w:t xml:space="preserve">Am Freitag, den 18. Juli 2025, wird die Gruppierung „Palästina spricht“ mit einer „Marsch-Demonstration“ in der Nähe des Jakobsplatzes und damit an der Synagoge </w:t>
      </w:r>
      <w:proofErr w:type="spellStart"/>
      <w:r w:rsidRPr="00487DB3">
        <w:rPr>
          <w:lang w:val="de-DE"/>
        </w:rPr>
        <w:t>Ohel</w:t>
      </w:r>
      <w:proofErr w:type="spellEnd"/>
      <w:r w:rsidRPr="00487DB3">
        <w:rPr>
          <w:lang w:val="de-DE"/>
        </w:rPr>
        <w:t xml:space="preserve"> Jakob vorbeiziehen. Eine örtliche Verlegung war rechtlich nicht möglich.</w:t>
      </w:r>
      <w:r w:rsidRPr="00487DB3">
        <w:rPr>
          <w:lang w:val="de-DE"/>
        </w:rPr>
        <w:br/>
      </w:r>
      <w:r w:rsidRPr="00487DB3">
        <w:rPr>
          <w:lang w:val="de-DE"/>
        </w:rPr>
        <w:br/>
        <w:t>Für viele Gemeindemitglieder bedeutet dies eine massive Verunsicherung. Der Zugang zur Synagoge wird zur Herausforderung – für viele zum Angstraum.</w:t>
      </w:r>
      <w:r w:rsidRPr="00487DB3">
        <w:rPr>
          <w:lang w:val="de-DE"/>
        </w:rPr>
        <w:br/>
      </w:r>
      <w:r w:rsidRPr="00487DB3">
        <w:rPr>
          <w:lang w:val="de-DE"/>
        </w:rPr>
        <w:br/>
        <w:t>Bei vergangenen Demonstrationen dieser Art kam es bereits mehrfach vor, dass einzelne Personen oder Gruppen gezielt den Jakobsplatz aufsuchten, um zu provozieren oder sich verbal oder sogar physisch gegen Personen oder Gebäude der jüdischen Gemeinde zu richten oder von der Polizei am Zugang gehindert werden mussten.</w:t>
      </w:r>
      <w:r w:rsidRPr="00487DB3">
        <w:rPr>
          <w:lang w:val="de-DE"/>
        </w:rPr>
        <w:br/>
      </w:r>
      <w:r w:rsidRPr="00487DB3">
        <w:rPr>
          <w:lang w:val="de-DE"/>
        </w:rPr>
        <w:br/>
        <w:t>Die Israelitische Kultusgemeinde München und Oberbayern ruft daher gemeinsam mit „München ist bunt</w:t>
      </w:r>
      <w:r w:rsidR="00487DB3">
        <w:rPr>
          <w:lang w:val="de-DE"/>
        </w:rPr>
        <w:t>!</w:t>
      </w:r>
      <w:r w:rsidRPr="00487DB3">
        <w:rPr>
          <w:lang w:val="de-DE"/>
        </w:rPr>
        <w:t xml:space="preserve">“ und „Omas </w:t>
      </w:r>
      <w:proofErr w:type="spellStart"/>
      <w:r w:rsidRPr="00487DB3">
        <w:rPr>
          <w:lang w:val="de-DE"/>
        </w:rPr>
        <w:t>gegen Rechts</w:t>
      </w:r>
      <w:proofErr w:type="spellEnd"/>
      <w:r w:rsidRPr="00487DB3">
        <w:rPr>
          <w:lang w:val="de-DE"/>
        </w:rPr>
        <w:t>“ alle Bürgerinnen und Bürger – jüdisch oder nicht-jüdisch, gläubig oder säkular – dazu auf, gemeinsam ein friedliches und deutliches Zeichen zu setzen:</w:t>
      </w:r>
      <w:r w:rsidRPr="00487DB3">
        <w:rPr>
          <w:lang w:val="de-DE"/>
        </w:rPr>
        <w:br/>
      </w:r>
      <w:r w:rsidRPr="00487DB3">
        <w:rPr>
          <w:lang w:val="de-DE"/>
        </w:rPr>
        <w:br/>
        <w:t xml:space="preserve">✡ Menschenkette zum Schutz der Synagoge </w:t>
      </w:r>
      <w:proofErr w:type="spellStart"/>
      <w:r w:rsidRPr="00487DB3">
        <w:rPr>
          <w:lang w:val="de-DE"/>
        </w:rPr>
        <w:t>Ohel</w:t>
      </w:r>
      <w:proofErr w:type="spellEnd"/>
      <w:r w:rsidRPr="00487DB3">
        <w:rPr>
          <w:lang w:val="de-DE"/>
        </w:rPr>
        <w:t xml:space="preserve"> Jakob ✡</w:t>
      </w:r>
      <w:r w:rsidRPr="00487DB3">
        <w:rPr>
          <w:lang w:val="de-DE"/>
        </w:rPr>
        <w:br/>
      </w:r>
      <w:r>
        <w:t>📅</w:t>
      </w:r>
      <w:r w:rsidRPr="00487DB3">
        <w:rPr>
          <w:lang w:val="de-DE"/>
        </w:rPr>
        <w:t xml:space="preserve"> Freitag, 18. Juli 2025</w:t>
      </w:r>
      <w:r w:rsidRPr="00487DB3">
        <w:rPr>
          <w:lang w:val="de-DE"/>
        </w:rPr>
        <w:br/>
      </w:r>
      <w:r>
        <w:t>🕕</w:t>
      </w:r>
      <w:r w:rsidRPr="00487DB3">
        <w:rPr>
          <w:lang w:val="de-DE"/>
        </w:rPr>
        <w:t xml:space="preserve"> 18:30 Uhr</w:t>
      </w:r>
      <w:r w:rsidRPr="00487DB3">
        <w:rPr>
          <w:lang w:val="de-DE"/>
        </w:rPr>
        <w:br/>
      </w:r>
      <w:r>
        <w:t>📍</w:t>
      </w:r>
      <w:r w:rsidRPr="00487DB3">
        <w:rPr>
          <w:lang w:val="de-DE"/>
        </w:rPr>
        <w:t xml:space="preserve"> Jakobsplatz, München</w:t>
      </w:r>
      <w:r w:rsidRPr="00487DB3">
        <w:rPr>
          <w:lang w:val="de-DE"/>
        </w:rPr>
        <w:br/>
      </w:r>
      <w:r w:rsidRPr="00487DB3">
        <w:rPr>
          <w:lang w:val="de-DE"/>
        </w:rPr>
        <w:br/>
        <w:t xml:space="preserve">Mit der Menschenkette soll der Synagoge symbolisch Schutz gegeben und ein Zeichen der Solidarität mit jüdischem Leben in Deutschland gesetzt werden. </w:t>
      </w:r>
    </w:p>
    <w:p w14:paraId="0CFCB3E4" w14:textId="6D21F825" w:rsidR="00723A54" w:rsidRPr="00487DB3" w:rsidRDefault="00B240EF">
      <w:pPr>
        <w:rPr>
          <w:lang w:val="de-DE"/>
        </w:rPr>
      </w:pPr>
      <w:r w:rsidRPr="00487DB3">
        <w:rPr>
          <w:lang w:val="de-DE"/>
        </w:rPr>
        <w:t>Ab 19.15 Uhr beginnt das Gebet. Die Teilnehmerinnen und Teilnehmer der Demonstration sind – sofern Plätze vorhanden sind – eingeladen, anschließend dem Gebet beizuwohnen.</w:t>
      </w:r>
      <w:r w:rsidRPr="00487DB3">
        <w:rPr>
          <w:lang w:val="de-DE"/>
        </w:rPr>
        <w:br/>
      </w:r>
      <w:r w:rsidRPr="00487DB3">
        <w:rPr>
          <w:lang w:val="de-DE"/>
        </w:rPr>
        <w:br/>
        <w:t>Für die Sicherheit aller Beteiligten wird die Polizei mit starker Präsenz sorgen. Doch der Schutz unserer Synagoge und unserer Gemeinschaft ist nicht allein Aufgabe der Sicherheitskräfte. Jetzt ist die Zivilgesellschaft gefragt, Gesicht zu zeigen und Haltung zu beweisen: Für jüdisches Leben, für ein friedliches Miteinander, gegen Hass, Ausgrenzung und Antisemitismus.</w:t>
      </w:r>
      <w:r w:rsidRPr="00487DB3">
        <w:rPr>
          <w:lang w:val="de-DE"/>
        </w:rPr>
        <w:br/>
      </w:r>
      <w:r w:rsidRPr="00487DB3">
        <w:rPr>
          <w:lang w:val="de-DE"/>
        </w:rPr>
        <w:br/>
        <w:t xml:space="preserve">Lassen Sie uns gemeinsam sichtbar, entschlossen und solidarisch eintreten – </w:t>
      </w:r>
      <w:r w:rsidR="00487DB3" w:rsidRPr="00487DB3">
        <w:rPr>
          <w:lang w:val="de-DE"/>
        </w:rPr>
        <w:t>Ha</w:t>
      </w:r>
      <w:r w:rsidR="00487DB3">
        <w:rPr>
          <w:lang w:val="de-DE"/>
        </w:rPr>
        <w:t>nd in Hand</w:t>
      </w:r>
      <w:r w:rsidRPr="00487DB3">
        <w:rPr>
          <w:lang w:val="de-DE"/>
        </w:rPr>
        <w:t>.</w:t>
      </w:r>
    </w:p>
    <w:sectPr w:rsidR="00723A54" w:rsidRPr="00487D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747533062">
    <w:abstractNumId w:val="8"/>
  </w:num>
  <w:num w:numId="2" w16cid:durableId="1692025532">
    <w:abstractNumId w:val="6"/>
  </w:num>
  <w:num w:numId="3" w16cid:durableId="1691952734">
    <w:abstractNumId w:val="5"/>
  </w:num>
  <w:num w:numId="4" w16cid:durableId="861430715">
    <w:abstractNumId w:val="4"/>
  </w:num>
  <w:num w:numId="5" w16cid:durableId="173809063">
    <w:abstractNumId w:val="7"/>
  </w:num>
  <w:num w:numId="6" w16cid:durableId="829637356">
    <w:abstractNumId w:val="3"/>
  </w:num>
  <w:num w:numId="7" w16cid:durableId="1140001730">
    <w:abstractNumId w:val="2"/>
  </w:num>
  <w:num w:numId="8" w16cid:durableId="1350135524">
    <w:abstractNumId w:val="1"/>
  </w:num>
  <w:num w:numId="9" w16cid:durableId="214454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A4E74"/>
    <w:rsid w:val="0015074B"/>
    <w:rsid w:val="0029639D"/>
    <w:rsid w:val="00326F90"/>
    <w:rsid w:val="00487DB3"/>
    <w:rsid w:val="00723A54"/>
    <w:rsid w:val="00907C9E"/>
    <w:rsid w:val="00AA1D8D"/>
    <w:rsid w:val="00B240EF"/>
    <w:rsid w:val="00B47730"/>
    <w:rsid w:val="00CB0664"/>
    <w:rsid w:val="00CB4AC1"/>
    <w:rsid w:val="00D16B48"/>
    <w:rsid w:val="00F76A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C78ECC"/>
  <w14:defaultImageDpi w14:val="300"/>
  <w15:docId w15:val="{418D08DC-8D2F-4497-B4E6-582B600B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B1D9D-B144-4670-8268-93DD4990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1719</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generated by python-docx</dc:description>
  <cp:lastModifiedBy>Bettina Nir-Vered</cp:lastModifiedBy>
  <cp:revision>2</cp:revision>
  <dcterms:created xsi:type="dcterms:W3CDTF">2025-07-16T20:40:00Z</dcterms:created>
  <dcterms:modified xsi:type="dcterms:W3CDTF">2025-07-16T20:40:00Z</dcterms:modified>
  <cp:category/>
</cp:coreProperties>
</file>